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F0" w:rsidRDefault="0035786C" w:rsidP="0035786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35786C">
        <w:rPr>
          <w:rFonts w:ascii="Times New Roman" w:hAnsi="Times New Roman" w:cs="Times New Roman"/>
          <w:b/>
          <w:color w:val="7030A0"/>
          <w:sz w:val="28"/>
          <w:szCs w:val="28"/>
        </w:rPr>
        <w:t>Rozvojový projekt Krok za krokom k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 </w:t>
      </w:r>
      <w:r w:rsidRPr="0035786C">
        <w:rPr>
          <w:rFonts w:ascii="Times New Roman" w:hAnsi="Times New Roman" w:cs="Times New Roman"/>
          <w:b/>
          <w:color w:val="7030A0"/>
          <w:sz w:val="28"/>
          <w:szCs w:val="28"/>
        </w:rPr>
        <w:t>financiám</w:t>
      </w:r>
    </w:p>
    <w:p w:rsidR="0035786C" w:rsidRDefault="0035786C" w:rsidP="0035786C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5786C" w:rsidRDefault="0035786C" w:rsidP="00357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5786C">
        <w:rPr>
          <w:rFonts w:ascii="Times New Roman" w:hAnsi="Times New Roman" w:cs="Times New Roman"/>
          <w:sz w:val="24"/>
          <w:szCs w:val="24"/>
        </w:rPr>
        <w:t>Podpora organizačného zabezpečenia vzdelávania pedagogických zamestnancov v oblasti finančnej gramotnosti na rok 2015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5786C" w:rsidRDefault="0035786C" w:rsidP="00357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86C" w:rsidRDefault="0035786C" w:rsidP="00357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 financovaný Ministerstvom školstva, vedy, výskumu a športu SR a spolufinancovaný obcou Palín. </w:t>
      </w:r>
    </w:p>
    <w:p w:rsidR="0035786C" w:rsidRDefault="0035786C" w:rsidP="00357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8D1" w:rsidRDefault="008C18D1" w:rsidP="008C1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Ciele projektu: </w:t>
      </w:r>
    </w:p>
    <w:p w:rsidR="008C18D1" w:rsidRDefault="008C18D1" w:rsidP="008C1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D1">
        <w:rPr>
          <w:rFonts w:ascii="Times New Roman" w:hAnsi="Times New Roman" w:cs="Times New Roman"/>
          <w:sz w:val="24"/>
          <w:szCs w:val="24"/>
        </w:rPr>
        <w:t>Vzdelávať pedagogických zamestnancov  v oblasti finančnej gramotnosti zo škôl v</w:t>
      </w:r>
      <w:r w:rsidR="00F7697A">
        <w:rPr>
          <w:rFonts w:ascii="Times New Roman" w:hAnsi="Times New Roman" w:cs="Times New Roman"/>
          <w:sz w:val="24"/>
          <w:szCs w:val="24"/>
        </w:rPr>
        <w:t> </w:t>
      </w:r>
      <w:r w:rsidRPr="008C18D1">
        <w:rPr>
          <w:rFonts w:ascii="Times New Roman" w:hAnsi="Times New Roman" w:cs="Times New Roman"/>
          <w:sz w:val="24"/>
          <w:szCs w:val="24"/>
        </w:rPr>
        <w:t>okolí</w:t>
      </w:r>
      <w:r w:rsidR="00F7697A">
        <w:rPr>
          <w:rFonts w:ascii="Times New Roman" w:hAnsi="Times New Roman" w:cs="Times New Roman"/>
          <w:sz w:val="24"/>
          <w:szCs w:val="24"/>
        </w:rPr>
        <w:t>,</w:t>
      </w:r>
      <w:r w:rsidRPr="008C18D1">
        <w:rPr>
          <w:rFonts w:ascii="Times New Roman" w:hAnsi="Times New Roman" w:cs="Times New Roman"/>
          <w:sz w:val="24"/>
          <w:szCs w:val="24"/>
        </w:rPr>
        <w:t xml:space="preserve"> a to základné školy z obcí Palín, Zemp</w:t>
      </w:r>
      <w:r>
        <w:rPr>
          <w:rFonts w:ascii="Times New Roman" w:hAnsi="Times New Roman" w:cs="Times New Roman"/>
          <w:sz w:val="24"/>
          <w:szCs w:val="24"/>
        </w:rPr>
        <w:t>línska Široká, Žbince</w:t>
      </w:r>
      <w:r w:rsidRPr="008C18D1">
        <w:rPr>
          <w:rFonts w:ascii="Times New Roman" w:hAnsi="Times New Roman" w:cs="Times New Roman"/>
          <w:sz w:val="24"/>
          <w:szCs w:val="24"/>
        </w:rPr>
        <w:t xml:space="preserve">, Bežovce, Budkovce a Zalužice. </w:t>
      </w:r>
    </w:p>
    <w:p w:rsidR="008C18D1" w:rsidRPr="008C18D1" w:rsidRDefault="008C18D1" w:rsidP="008C1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D1">
        <w:rPr>
          <w:rFonts w:ascii="Times New Roman" w:hAnsi="Times New Roman" w:cs="Times New Roman"/>
          <w:sz w:val="24"/>
          <w:szCs w:val="24"/>
        </w:rPr>
        <w:t xml:space="preserve">Informovať pedagogických zamestnancov o Národnom štandarde finančnej gramotnosti a jeho jednotlivých témach formou prednášky s lektorom z organizácie Junior </w:t>
      </w:r>
      <w:proofErr w:type="spellStart"/>
      <w:r w:rsidRPr="008C18D1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8C18D1">
        <w:rPr>
          <w:rFonts w:ascii="Times New Roman" w:hAnsi="Times New Roman" w:cs="Times New Roman"/>
          <w:sz w:val="24"/>
          <w:szCs w:val="24"/>
        </w:rPr>
        <w:t xml:space="preserve"> Slovensko. </w:t>
      </w:r>
    </w:p>
    <w:p w:rsidR="008C18D1" w:rsidRPr="008C18D1" w:rsidRDefault="008C18D1" w:rsidP="008C1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8D1">
        <w:rPr>
          <w:rFonts w:ascii="Times New Roman" w:hAnsi="Times New Roman" w:cs="Times New Roman"/>
          <w:sz w:val="24"/>
          <w:szCs w:val="24"/>
        </w:rPr>
        <w:t xml:space="preserve">Vzdelávať pedagogických zamestnancov v oblasti finančnej gramotnosti formou prednášok s lektorom, ktoré sa zrealizujú v spolupráci s Junior </w:t>
      </w:r>
      <w:proofErr w:type="spellStart"/>
      <w:r w:rsidRPr="008C18D1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8C18D1">
        <w:rPr>
          <w:rFonts w:ascii="Times New Roman" w:hAnsi="Times New Roman" w:cs="Times New Roman"/>
          <w:sz w:val="24"/>
          <w:szCs w:val="24"/>
        </w:rPr>
        <w:t xml:space="preserve"> Slovensko. </w:t>
      </w:r>
    </w:p>
    <w:p w:rsidR="000E0CD5" w:rsidRPr="000E0CD5" w:rsidRDefault="000E0CD5" w:rsidP="000E0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5">
        <w:rPr>
          <w:rFonts w:ascii="Times New Roman" w:hAnsi="Times New Roman" w:cs="Times New Roman"/>
          <w:sz w:val="24"/>
          <w:szCs w:val="24"/>
        </w:rPr>
        <w:t xml:space="preserve">Vytvárať spoluprácu medzi zúčastnenými pedagogickými zamestnancami v oblasti finančnej gramotnosti. </w:t>
      </w:r>
    </w:p>
    <w:p w:rsidR="000E0CD5" w:rsidRPr="000E0CD5" w:rsidRDefault="000E0CD5" w:rsidP="00F7697A">
      <w:pPr>
        <w:pStyle w:val="Default"/>
        <w:numPr>
          <w:ilvl w:val="0"/>
          <w:numId w:val="2"/>
        </w:numPr>
        <w:jc w:val="both"/>
      </w:pPr>
      <w:r w:rsidRPr="000E0CD5">
        <w:t>Na základe získaných informácií vytvoriť projekty, ktoré budú vychádzať z vybranej témy finančnej gram</w:t>
      </w:r>
      <w:r w:rsidR="00F7697A">
        <w:t>otnosti (Človek vo sfére peňazí</w:t>
      </w:r>
      <w:r w:rsidRPr="000E0CD5">
        <w:t>, Finančná zodpovednosť a prijímanie rozhodnutí,  Zabezpečenie peňazí pre uspokojovanie životných potrieb – príjem a práca, Pláno</w:t>
      </w:r>
      <w:r>
        <w:t xml:space="preserve">vanie a hospodárenie s peniazmi, </w:t>
      </w:r>
      <w:r w:rsidRPr="000E0CD5">
        <w:t xml:space="preserve">Úver a dlh, Sporenie a investovanie, Riadenie rizika a poistenie) so svojimi žiakmi v svojej škole. </w:t>
      </w:r>
    </w:p>
    <w:p w:rsidR="000E0CD5" w:rsidRPr="000E0CD5" w:rsidRDefault="000E0CD5" w:rsidP="00F769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5">
        <w:rPr>
          <w:rFonts w:ascii="Times New Roman" w:hAnsi="Times New Roman" w:cs="Times New Roman"/>
          <w:sz w:val="24"/>
          <w:szCs w:val="24"/>
        </w:rPr>
        <w:t>Prezentovať vytvorené projekty v rámci slávnostného ukončenia projektu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8D1" w:rsidRDefault="008C18D1" w:rsidP="000E0C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CD5" w:rsidRDefault="000E0CD5" w:rsidP="000E0CD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Aktivity: </w:t>
      </w:r>
    </w:p>
    <w:p w:rsidR="000E0CD5" w:rsidRPr="000E0CD5" w:rsidRDefault="000E0CD5" w:rsidP="000E0CD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5">
        <w:rPr>
          <w:rFonts w:ascii="Times New Roman" w:hAnsi="Times New Roman" w:cs="Times New Roman"/>
          <w:sz w:val="24"/>
          <w:szCs w:val="24"/>
        </w:rPr>
        <w:t>1.</w:t>
      </w:r>
      <w:r w:rsidR="00F7697A">
        <w:rPr>
          <w:rFonts w:ascii="Times New Roman" w:hAnsi="Times New Roman" w:cs="Times New Roman"/>
          <w:sz w:val="24"/>
          <w:szCs w:val="24"/>
        </w:rPr>
        <w:t xml:space="preserve"> </w:t>
      </w:r>
      <w:r w:rsidRPr="000E0CD5">
        <w:rPr>
          <w:rFonts w:ascii="Times New Roman" w:hAnsi="Times New Roman" w:cs="Times New Roman"/>
          <w:sz w:val="24"/>
          <w:szCs w:val="24"/>
        </w:rPr>
        <w:t xml:space="preserve">stretnutie pedagogických zamestnancov </w:t>
      </w:r>
      <w:r w:rsidRPr="000E0CD5">
        <w:rPr>
          <w:rFonts w:ascii="Times New Roman" w:hAnsi="Times New Roman" w:cs="Times New Roman"/>
          <w:bCs/>
          <w:sz w:val="24"/>
          <w:szCs w:val="24"/>
        </w:rPr>
        <w:t>s lektorom</w:t>
      </w:r>
      <w:r w:rsidRPr="000E0CD5">
        <w:rPr>
          <w:rFonts w:ascii="Times New Roman" w:hAnsi="Times New Roman" w:cs="Times New Roman"/>
          <w:sz w:val="24"/>
          <w:szCs w:val="24"/>
        </w:rPr>
        <w:t xml:space="preserve"> z Junior </w:t>
      </w:r>
      <w:proofErr w:type="spellStart"/>
      <w:r w:rsidRPr="000E0CD5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0E0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CD5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0E0CD5">
        <w:rPr>
          <w:rFonts w:ascii="Times New Roman" w:hAnsi="Times New Roman" w:cs="Times New Roman"/>
          <w:sz w:val="24"/>
          <w:szCs w:val="24"/>
        </w:rPr>
        <w:t xml:space="preserve">. – oboznámenie sa s Národným štandardom finančnej gramotnosti  </w:t>
      </w:r>
    </w:p>
    <w:p w:rsidR="000E0CD5" w:rsidRPr="000E0CD5" w:rsidRDefault="000E0CD5" w:rsidP="000E0CD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5">
        <w:rPr>
          <w:rFonts w:ascii="Times New Roman" w:hAnsi="Times New Roman" w:cs="Times New Roman"/>
          <w:sz w:val="24"/>
          <w:szCs w:val="24"/>
        </w:rPr>
        <w:t>2.</w:t>
      </w:r>
      <w:r w:rsidR="00F7697A">
        <w:rPr>
          <w:rFonts w:ascii="Times New Roman" w:hAnsi="Times New Roman" w:cs="Times New Roman"/>
          <w:sz w:val="24"/>
          <w:szCs w:val="24"/>
        </w:rPr>
        <w:t xml:space="preserve"> </w:t>
      </w:r>
      <w:r w:rsidRPr="000E0CD5">
        <w:rPr>
          <w:rFonts w:ascii="Times New Roman" w:hAnsi="Times New Roman" w:cs="Times New Roman"/>
          <w:sz w:val="24"/>
          <w:szCs w:val="24"/>
        </w:rPr>
        <w:t xml:space="preserve">stretnutie pedagogických zamestnancov </w:t>
      </w:r>
      <w:r w:rsidRPr="000E0CD5">
        <w:rPr>
          <w:rFonts w:ascii="Times New Roman" w:hAnsi="Times New Roman" w:cs="Times New Roman"/>
          <w:bCs/>
          <w:sz w:val="24"/>
          <w:szCs w:val="24"/>
        </w:rPr>
        <w:t>s lektorom</w:t>
      </w:r>
      <w:r w:rsidRPr="000E0CD5">
        <w:rPr>
          <w:rFonts w:ascii="Times New Roman" w:hAnsi="Times New Roman" w:cs="Times New Roman"/>
          <w:sz w:val="24"/>
          <w:szCs w:val="24"/>
        </w:rPr>
        <w:t xml:space="preserve"> z Junior </w:t>
      </w:r>
      <w:proofErr w:type="spellStart"/>
      <w:r w:rsidRPr="000E0CD5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0E0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CD5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0E0C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aktivity, ktoré možno využiť pre začlenenie finančnej gramotnosti do vyučovania </w:t>
      </w:r>
      <w:r w:rsidRPr="000E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CD5" w:rsidRPr="000E0CD5" w:rsidRDefault="000E0CD5" w:rsidP="000E0CD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D5">
        <w:rPr>
          <w:rFonts w:ascii="Times New Roman" w:hAnsi="Times New Roman" w:cs="Times New Roman"/>
          <w:sz w:val="24"/>
          <w:szCs w:val="24"/>
        </w:rPr>
        <w:t>Záverečné stretnutie</w:t>
      </w:r>
      <w:r>
        <w:rPr>
          <w:rFonts w:ascii="Times New Roman" w:hAnsi="Times New Roman" w:cs="Times New Roman"/>
          <w:sz w:val="24"/>
          <w:szCs w:val="24"/>
        </w:rPr>
        <w:t xml:space="preserve"> – prezentácia projektov pedagogických zamestnancov </w:t>
      </w:r>
      <w:r w:rsidRPr="000E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D1" w:rsidRPr="008C18D1" w:rsidRDefault="008C18D1" w:rsidP="008C18D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8C18D1" w:rsidRPr="008C18D1" w:rsidSect="005C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IIPI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834"/>
    <w:multiLevelType w:val="hybridMultilevel"/>
    <w:tmpl w:val="10E80B50"/>
    <w:lvl w:ilvl="0" w:tplc="1FC88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96637"/>
    <w:multiLevelType w:val="hybridMultilevel"/>
    <w:tmpl w:val="4ED843DE"/>
    <w:lvl w:ilvl="0" w:tplc="1F2C5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2DF3"/>
    <w:multiLevelType w:val="hybridMultilevel"/>
    <w:tmpl w:val="49F480C4"/>
    <w:lvl w:ilvl="0" w:tplc="1F2C5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C44DC"/>
    <w:multiLevelType w:val="hybridMultilevel"/>
    <w:tmpl w:val="DD2C6DB0"/>
    <w:lvl w:ilvl="0" w:tplc="1FC88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A18DA"/>
    <w:multiLevelType w:val="hybridMultilevel"/>
    <w:tmpl w:val="49406A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86C"/>
    <w:rsid w:val="00032D2D"/>
    <w:rsid w:val="000E0CD5"/>
    <w:rsid w:val="0035786C"/>
    <w:rsid w:val="0040785C"/>
    <w:rsid w:val="00565326"/>
    <w:rsid w:val="005C64F0"/>
    <w:rsid w:val="006117ED"/>
    <w:rsid w:val="00726278"/>
    <w:rsid w:val="008C18D1"/>
    <w:rsid w:val="00A06A4E"/>
    <w:rsid w:val="00C034CA"/>
    <w:rsid w:val="00F7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IIPIP" w:eastAsiaTheme="minorHAnsi" w:hAnsi="IIIPIP" w:cstheme="minorBidi"/>
        <w:sz w:val="144"/>
        <w:szCs w:val="1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2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18D1"/>
    <w:pPr>
      <w:ind w:left="720"/>
      <w:contextualSpacing/>
    </w:pPr>
  </w:style>
  <w:style w:type="paragraph" w:customStyle="1" w:styleId="Default">
    <w:name w:val="Default"/>
    <w:rsid w:val="000E0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IIPIP" w:eastAsiaTheme="minorHAnsi" w:hAnsi="IIIPIP" w:cstheme="minorBidi"/>
        <w:sz w:val="144"/>
        <w:szCs w:val="1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2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18D1"/>
    <w:pPr>
      <w:ind w:left="720"/>
      <w:contextualSpacing/>
    </w:pPr>
  </w:style>
  <w:style w:type="paragraph" w:customStyle="1" w:styleId="Default">
    <w:name w:val="Default"/>
    <w:rsid w:val="000E0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Palín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Sunitrová</dc:creator>
  <cp:lastModifiedBy>lenovo_ntb</cp:lastModifiedBy>
  <cp:revision>3</cp:revision>
  <dcterms:created xsi:type="dcterms:W3CDTF">2015-11-25T11:28:00Z</dcterms:created>
  <dcterms:modified xsi:type="dcterms:W3CDTF">2015-11-26T18:17:00Z</dcterms:modified>
</cp:coreProperties>
</file>